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58" w:rsidRDefault="004E3D58" w:rsidP="004E3D58">
      <w:pPr>
        <w:jc w:val="center"/>
        <w:rPr>
          <w:szCs w:val="22"/>
        </w:rPr>
      </w:pPr>
      <w:r>
        <w:rPr>
          <w:szCs w:val="22"/>
        </w:rPr>
        <w:t>Wymagania edukacyjne</w:t>
      </w:r>
    </w:p>
    <w:p w:rsidR="004E3D58" w:rsidRDefault="004E3D58" w:rsidP="004E3D58">
      <w:pPr>
        <w:rPr>
          <w:szCs w:val="22"/>
        </w:rPr>
      </w:pPr>
    </w:p>
    <w:p w:rsidR="004E3D58" w:rsidRDefault="004E3D58" w:rsidP="004E3D58">
      <w:pPr>
        <w:jc w:val="both"/>
        <w:rPr>
          <w:szCs w:val="22"/>
        </w:rPr>
      </w:pPr>
    </w:p>
    <w:p w:rsidR="004E3D58" w:rsidRDefault="004E3D58" w:rsidP="004E3D58">
      <w:pPr>
        <w:rPr>
          <w:szCs w:val="22"/>
        </w:rPr>
      </w:pPr>
    </w:p>
    <w:tbl>
      <w:tblPr>
        <w:tblpPr w:leftFromText="141" w:rightFromText="141" w:bottomFromText="200" w:vertAnchor="text" w:horzAnchor="margin" w:tblpX="7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20"/>
        <w:gridCol w:w="2419"/>
      </w:tblGrid>
      <w:tr w:rsidR="004E3D58" w:rsidTr="004E3D58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Poziom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Ocena</w:t>
            </w:r>
          </w:p>
        </w:tc>
      </w:tr>
      <w:tr w:rsidR="004E3D58" w:rsidTr="004E3D58">
        <w:trPr>
          <w:trHeight w:val="10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K</w:t>
            </w:r>
          </w:p>
          <w:p w:rsidR="004E3D58" w:rsidRDefault="004E3D5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K+P</w:t>
            </w:r>
            <w:proofErr w:type="spellEnd"/>
          </w:p>
          <w:p w:rsidR="004E3D58" w:rsidRDefault="004E3D5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K+P+R</w:t>
            </w:r>
            <w:proofErr w:type="spellEnd"/>
            <w:r>
              <w:rPr>
                <w:szCs w:val="22"/>
                <w:lang w:eastAsia="en-US"/>
              </w:rPr>
              <w:br/>
            </w:r>
            <w:proofErr w:type="spellStart"/>
            <w:r>
              <w:rPr>
                <w:szCs w:val="22"/>
                <w:lang w:eastAsia="en-US"/>
              </w:rPr>
              <w:t>K+P+R+D</w:t>
            </w:r>
            <w:proofErr w:type="spellEnd"/>
            <w:r>
              <w:rPr>
                <w:szCs w:val="22"/>
                <w:lang w:eastAsia="en-US"/>
              </w:rPr>
              <w:br/>
            </w:r>
            <w:proofErr w:type="spellStart"/>
            <w:r>
              <w:rPr>
                <w:szCs w:val="22"/>
                <w:lang w:eastAsia="en-US"/>
              </w:rPr>
              <w:t>K+P+R+D+W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dopuszczająca</w:t>
            </w:r>
          </w:p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dostateczna</w:t>
            </w:r>
          </w:p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dobra</w:t>
            </w:r>
          </w:p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bardzo dobra / celująca*</w:t>
            </w:r>
          </w:p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celująca</w:t>
            </w:r>
          </w:p>
        </w:tc>
      </w:tr>
    </w:tbl>
    <w:p w:rsidR="004E3D58" w:rsidRDefault="004E3D58" w:rsidP="004E3D58">
      <w:pPr>
        <w:rPr>
          <w:szCs w:val="22"/>
        </w:rPr>
      </w:pPr>
    </w:p>
    <w:p w:rsidR="004E3D58" w:rsidRDefault="004E3D58" w:rsidP="004E3D58">
      <w:pPr>
        <w:rPr>
          <w:szCs w:val="22"/>
        </w:rPr>
      </w:pPr>
    </w:p>
    <w:p w:rsidR="004E3D58" w:rsidRDefault="004E3D58" w:rsidP="004E3D58">
      <w:pPr>
        <w:rPr>
          <w:szCs w:val="22"/>
        </w:rPr>
      </w:pPr>
    </w:p>
    <w:p w:rsidR="004E3D58" w:rsidRDefault="004E3D58" w:rsidP="004E3D58">
      <w:pPr>
        <w:rPr>
          <w:szCs w:val="22"/>
        </w:rPr>
      </w:pPr>
    </w:p>
    <w:p w:rsidR="004E3D58" w:rsidRDefault="004E3D58" w:rsidP="004E3D58">
      <w:pPr>
        <w:rPr>
          <w:szCs w:val="22"/>
        </w:rPr>
      </w:pPr>
    </w:p>
    <w:p w:rsidR="004E3D58" w:rsidRDefault="004E3D58" w:rsidP="004E3D58">
      <w:pPr>
        <w:rPr>
          <w:szCs w:val="22"/>
        </w:rPr>
      </w:pPr>
    </w:p>
    <w:p w:rsidR="004E3D58" w:rsidRDefault="004E3D58" w:rsidP="004E3D58">
      <w:pPr>
        <w:rPr>
          <w:szCs w:val="22"/>
        </w:rPr>
      </w:pPr>
    </w:p>
    <w:p w:rsidR="004E3D58" w:rsidRDefault="004E3D58" w:rsidP="004E3D58">
      <w:pPr>
        <w:rPr>
          <w:szCs w:val="22"/>
        </w:rPr>
      </w:pPr>
    </w:p>
    <w:p w:rsidR="004E3D58" w:rsidRDefault="004E3D58" w:rsidP="004E3D58">
      <w:pPr>
        <w:rPr>
          <w:szCs w:val="22"/>
        </w:rPr>
      </w:pPr>
      <w:r>
        <w:rPr>
          <w:szCs w:val="22"/>
        </w:rPr>
        <w:t>poziom K – konieczny</w:t>
      </w:r>
    </w:p>
    <w:p w:rsidR="004E3D58" w:rsidRDefault="004E3D58" w:rsidP="004E3D58">
      <w:pPr>
        <w:rPr>
          <w:szCs w:val="22"/>
        </w:rPr>
      </w:pPr>
      <w:r>
        <w:rPr>
          <w:szCs w:val="22"/>
        </w:rPr>
        <w:t>poziom P – podstawowy</w:t>
      </w:r>
    </w:p>
    <w:p w:rsidR="004E3D58" w:rsidRDefault="004E3D58" w:rsidP="004E3D58">
      <w:pPr>
        <w:rPr>
          <w:szCs w:val="22"/>
        </w:rPr>
      </w:pPr>
      <w:r>
        <w:rPr>
          <w:szCs w:val="22"/>
        </w:rPr>
        <w:t>poziom R – rozszerzający</w:t>
      </w:r>
      <w:r>
        <w:rPr>
          <w:szCs w:val="22"/>
        </w:rPr>
        <w:br/>
        <w:t>poziom D – dopełniający</w:t>
      </w:r>
    </w:p>
    <w:p w:rsidR="004E3D58" w:rsidRDefault="004E3D58" w:rsidP="004E3D58">
      <w:pPr>
        <w:rPr>
          <w:szCs w:val="22"/>
        </w:rPr>
      </w:pPr>
      <w:r>
        <w:rPr>
          <w:szCs w:val="22"/>
        </w:rPr>
        <w:t>poziom W – wykraczający</w:t>
      </w:r>
    </w:p>
    <w:p w:rsidR="004E3D58" w:rsidRDefault="004E3D58" w:rsidP="004E3D58">
      <w:pPr>
        <w:rPr>
          <w:szCs w:val="22"/>
        </w:rPr>
      </w:pPr>
    </w:p>
    <w:p w:rsidR="004E3D58" w:rsidRDefault="004E3D58" w:rsidP="004E3D58">
      <w:pPr>
        <w:jc w:val="both"/>
        <w:rPr>
          <w:szCs w:val="22"/>
        </w:rPr>
      </w:pPr>
      <w:r>
        <w:rPr>
          <w:szCs w:val="22"/>
        </w:rPr>
        <w:t>* Pełne opanowanie wymagań sformułowanych w podstawie programowej jest warunkiem koniecznym do wystawienia uczniowi oceny celującej. Nauczyciel określa, które wymagania wykraczające poza podstawę programową są dodatkowymi elementami decydującymi o ocenie celującej.</w:t>
      </w:r>
    </w:p>
    <w:p w:rsidR="004E3D58" w:rsidRDefault="004E3D58" w:rsidP="004E3D58">
      <w:pPr>
        <w:rPr>
          <w:szCs w:val="22"/>
        </w:rPr>
      </w:pPr>
    </w:p>
    <w:tbl>
      <w:tblPr>
        <w:tblpPr w:leftFromText="141" w:rightFromText="141" w:bottomFromText="200" w:vertAnchor="page" w:horzAnchor="margin" w:tblpXSpec="center" w:tblpY="1654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395"/>
        <w:gridCol w:w="18"/>
        <w:gridCol w:w="12"/>
        <w:gridCol w:w="7409"/>
        <w:gridCol w:w="445"/>
        <w:gridCol w:w="425"/>
        <w:gridCol w:w="426"/>
        <w:gridCol w:w="421"/>
        <w:gridCol w:w="429"/>
      </w:tblGrid>
      <w:tr w:rsidR="004E3D58" w:rsidTr="004E3D58">
        <w:trPr>
          <w:trHeight w:val="1069"/>
        </w:trPr>
        <w:tc>
          <w:tcPr>
            <w:tcW w:w="10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WYMAGANIA EDUKACYJNE DLA KLASY VI SZKOŁY PODSTAWOWEJ</w:t>
            </w:r>
          </w:p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  <w:p w:rsidR="004E3D58" w:rsidRDefault="004E3D5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szCs w:val="22"/>
                <w:lang w:eastAsia="en-US"/>
              </w:rPr>
              <w:t>Semestr I</w:t>
            </w:r>
          </w:p>
        </w:tc>
      </w:tr>
      <w:tr w:rsidR="004E3D58" w:rsidTr="004E3D58">
        <w:trPr>
          <w:trHeight w:val="196"/>
        </w:trPr>
        <w:tc>
          <w:tcPr>
            <w:tcW w:w="8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>Badana czynność uczniów</w:t>
            </w: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>Poziomy wymagań</w:t>
            </w:r>
          </w:p>
        </w:tc>
      </w:tr>
      <w:tr w:rsidR="004E3D58" w:rsidTr="004E3D58">
        <w:trPr>
          <w:trHeight w:val="276"/>
        </w:trPr>
        <w:tc>
          <w:tcPr>
            <w:tcW w:w="86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K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P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R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D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W</w:t>
            </w:r>
          </w:p>
        </w:tc>
      </w:tr>
      <w:tr w:rsidR="004E3D58" w:rsidTr="004E3D58">
        <w:trPr>
          <w:trHeight w:val="339"/>
        </w:trPr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>I. Walka o odzyskanie niepodległości</w:t>
            </w: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lang w:eastAsia="en-US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lang w:eastAsia="en-US"/>
              </w:rPr>
            </w:pPr>
          </w:p>
        </w:tc>
      </w:tr>
      <w:tr w:rsidR="004E3D58" w:rsidTr="004E3D58">
        <w:trPr>
          <w:trHeight w:val="229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</w:p>
          <w:p w:rsidR="004E3D58" w:rsidRDefault="004E3D58">
            <w:pPr>
              <w:spacing w:line="276" w:lineRule="auto"/>
              <w:rPr>
                <w:lang w:eastAsia="en-US"/>
              </w:rPr>
            </w:pPr>
          </w:p>
          <w:p w:rsidR="004E3D58" w:rsidRDefault="004E3D58">
            <w:pPr>
              <w:spacing w:line="276" w:lineRule="auto"/>
              <w:rPr>
                <w:lang w:eastAsia="en-US"/>
              </w:rPr>
            </w:pPr>
          </w:p>
          <w:p w:rsidR="004E3D58" w:rsidRDefault="004E3D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>Wiadomości</w:t>
            </w: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wie, że „Mazurek Dąbrowskiego” jest jednym z polskich symboli narodowych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wymienia wydarzenia z historii Polski, do których nawiązuje tekst „Mazurka Dąbrowskiego”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- wyjaśnia znaczenie terminów: </w:t>
            </w:r>
            <w:r>
              <w:rPr>
                <w:i/>
                <w:szCs w:val="22"/>
                <w:lang w:eastAsia="en-US"/>
              </w:rPr>
              <w:t>rewolucja</w:t>
            </w:r>
            <w:r>
              <w:rPr>
                <w:szCs w:val="22"/>
                <w:lang w:eastAsia="en-US"/>
              </w:rPr>
              <w:t xml:space="preserve">, </w:t>
            </w:r>
            <w:r>
              <w:rPr>
                <w:i/>
                <w:szCs w:val="22"/>
                <w:lang w:eastAsia="en-US"/>
              </w:rPr>
              <w:t>emigracja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rozumie, w jakim celu powstały Legiony Polskie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tłumaczy, kim był Józef Wybicki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wie, czym była rewolucja francuska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prezentuje postać Napoleona Bonapartego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podaje datę powstania Księstwa Warszawskiego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wie, jak zmieniały się granice Księstwa Warszawskiego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wyjaśnia, dlaczego Księstwo Warszawskie przestało istnieć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opowiada o zasługach księcia Józefa Poniatowskiego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</w:tr>
      <w:tr w:rsidR="004E3D58" w:rsidTr="004E3D58">
        <w:trPr>
          <w:trHeight w:val="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omawia teorie na temat przyczyny śmierci Napoleona Bonapartego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</w:tr>
      <w:tr w:rsidR="004E3D58" w:rsidTr="004E3D58">
        <w:trPr>
          <w:trHeight w:val="1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podaje datę wybuchu powstania listopadowego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- wyjaśnia znaczenie terminów: </w:t>
            </w:r>
            <w:r>
              <w:rPr>
                <w:i/>
                <w:szCs w:val="22"/>
                <w:lang w:eastAsia="en-US"/>
              </w:rPr>
              <w:t>represje</w:t>
            </w:r>
            <w:r>
              <w:rPr>
                <w:szCs w:val="22"/>
                <w:lang w:eastAsia="en-US"/>
              </w:rPr>
              <w:t>,</w:t>
            </w:r>
            <w:r>
              <w:rPr>
                <w:i/>
                <w:szCs w:val="22"/>
                <w:lang w:eastAsia="en-US"/>
              </w:rPr>
              <w:t xml:space="preserve"> konfiskata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i/>
                <w:lang w:eastAsia="en-US"/>
              </w:rPr>
            </w:pPr>
            <w:r>
              <w:rPr>
                <w:szCs w:val="22"/>
                <w:lang w:eastAsia="en-US"/>
              </w:rPr>
              <w:t>- zna najważniejsze wydarzenia z okresu wojny polsko-rosyjskiej w 1831 roku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3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i/>
                <w:lang w:eastAsia="en-US"/>
              </w:rPr>
            </w:pPr>
            <w:r>
              <w:rPr>
                <w:szCs w:val="22"/>
                <w:lang w:eastAsia="en-US"/>
              </w:rPr>
              <w:t>- wie, że podczas powstania listopadowego sejm podjął uchwałę o barwach narodowych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tłumaczy, jakie decyzje dotyczące ziem polskich podjęto na kongresie wiedeńskim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4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wymienia miejsca najważniejszych bitew stoczonych podczas powstania listopadowego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tłumaczy, dlaczego Dzień Podchorążego przypada 29 listopada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</w:tr>
      <w:tr w:rsidR="004E3D58" w:rsidTr="004E3D58">
        <w:trPr>
          <w:trHeight w:val="2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podaje imiona i nazwiska wybitnych Polaków, którzy wyemigrowali po klęsce powstania listopadowego oraz w czasach późniejszych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wie, czym była Wielka Emigracja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wymienia wybitnych Polaków żyjących współcześnie na emigracji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i/>
                <w:lang w:eastAsia="en-US"/>
              </w:rPr>
            </w:pPr>
            <w:r>
              <w:rPr>
                <w:szCs w:val="22"/>
                <w:lang w:eastAsia="en-US"/>
              </w:rPr>
              <w:t xml:space="preserve">- wyjaśnia znaczenie terminów: </w:t>
            </w:r>
            <w:r>
              <w:rPr>
                <w:i/>
                <w:szCs w:val="22"/>
                <w:lang w:eastAsia="en-US"/>
              </w:rPr>
              <w:t>romantyzm</w:t>
            </w:r>
            <w:r>
              <w:rPr>
                <w:szCs w:val="22"/>
                <w:lang w:eastAsia="en-US"/>
              </w:rPr>
              <w:t xml:space="preserve">, </w:t>
            </w:r>
            <w:r>
              <w:rPr>
                <w:i/>
                <w:szCs w:val="22"/>
                <w:lang w:eastAsia="en-US"/>
              </w:rPr>
              <w:t>emisariusz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wie, co wydarzyło się w Europie w 1848 roku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podaje datę wybuchu powstania styczniowego i określa czas trwania tego zrywu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przedstawia cele, jakie przyświecały powstańcom listopadowym i styczniowym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tłumaczy, na czym polegała walka partyzancka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podaje przykłady represji zastosowanych wobec Polaków po klęsce powstań narodowych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wyjaśnia znaczenie terminów:</w:t>
            </w:r>
            <w:r>
              <w:rPr>
                <w:i/>
                <w:szCs w:val="22"/>
                <w:lang w:eastAsia="en-US"/>
              </w:rPr>
              <w:t xml:space="preserve"> manifestacja</w:t>
            </w:r>
            <w:r>
              <w:rPr>
                <w:szCs w:val="22"/>
                <w:lang w:eastAsia="en-US"/>
              </w:rPr>
              <w:t xml:space="preserve">, </w:t>
            </w:r>
            <w:r>
              <w:rPr>
                <w:i/>
                <w:szCs w:val="22"/>
                <w:lang w:eastAsia="en-US"/>
              </w:rPr>
              <w:t>branka</w:t>
            </w:r>
            <w:r>
              <w:rPr>
                <w:szCs w:val="22"/>
                <w:lang w:eastAsia="en-US"/>
              </w:rPr>
              <w:t xml:space="preserve">, </w:t>
            </w:r>
            <w:r>
              <w:rPr>
                <w:i/>
                <w:szCs w:val="22"/>
                <w:lang w:eastAsia="en-US"/>
              </w:rPr>
              <w:t>katorga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wymienia przyczyny manifestacji patriotycznych Polaków w 1861 roku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wie, kim był Romuald Traugutt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83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>Umiejętności</w:t>
            </w: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zaznacza na osi czasu daty: 1795, 1797, 1807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0C" w:rsidRDefault="004E3D58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- tłumaczy na podstawie tekstu źródłowego, na czym polegała</w:t>
            </w:r>
          </w:p>
          <w:p w:rsidR="00091C0C" w:rsidRDefault="00091C0C">
            <w:pPr>
              <w:spacing w:line="276" w:lineRule="auto"/>
              <w:rPr>
                <w:szCs w:val="22"/>
                <w:lang w:eastAsia="en-US"/>
              </w:rPr>
            </w:pPr>
          </w:p>
          <w:p w:rsidR="00091C0C" w:rsidRDefault="00091C0C">
            <w:pPr>
              <w:spacing w:line="276" w:lineRule="auto"/>
              <w:rPr>
                <w:szCs w:val="22"/>
                <w:lang w:eastAsia="en-US"/>
              </w:rPr>
            </w:pPr>
          </w:p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 rola gen. Jana Henryka Dąbrowskiego w tworzeniu Legionów Polskich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interpretuje tekst „Mazurka Dąbrowskiego”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ocenia, jakie znaczenie dla dążeń niepodległościowych Polaków miała klęska Napoleona w wojnie z państwami zaborczymi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wymienia elementy narodowe w umundurowaniu polskich legionistów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</w:tr>
      <w:tr w:rsidR="004E3D58" w:rsidTr="004E3D58">
        <w:trPr>
          <w:trHeight w:val="2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zaznacza na osi czasu okresy trwania powstań: listopadowego i styczniowego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wskazuje na mapie miejsca ważniejszych bitew stoczonych w trakcie powstania listopadowego i styczniowego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wymienia przyczyny i skutki powstania listopadowego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określa, dlaczego powstanie listopadowe zakończyło się klęską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opowiada o represjach stosowanych wobec Polaków przez władze carskie po upadku powstań narodowych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ocenia, czy decyzja o zorganizowaniu powstania listopadowego była słuszna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</w:tr>
      <w:tr w:rsidR="004E3D58" w:rsidTr="004E3D58">
        <w:trPr>
          <w:trHeight w:val="3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omawia na podstawie zebranych informacji zasługi Fryderyka Chopina, Adama Mickiewicza i Heleny Modrzejewskiej dla kultury polskiej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rozpoznaje najważniejsze cechy utworów romantycznych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</w:tr>
      <w:tr w:rsidR="004E3D58" w:rsidTr="004E3D58">
        <w:trPr>
          <w:trHeight w:val="1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charakteryzuje sposób walki w czasie powstania styczniowego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wyjaśnia sens tekstu pieśni „Boże, coś Polskę”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opowiada o funkcjonowaniu państwa podziemnego w okresie powstania styczniowego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- wskazuje na mapie obszary, na których podczas powstania styczniowego </w:t>
            </w:r>
            <w:r>
              <w:rPr>
                <w:szCs w:val="22"/>
                <w:lang w:eastAsia="en-US"/>
              </w:rPr>
              <w:br/>
              <w:t>toczyły się walki partyzanckie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porównuje powstanie listopadowe ze styczniowym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</w:tr>
      <w:tr w:rsidR="004E3D58" w:rsidTr="004E3D58">
        <w:trPr>
          <w:trHeight w:val="302"/>
        </w:trPr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>II. Pod zaborami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R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D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W</w:t>
            </w:r>
          </w:p>
        </w:tc>
      </w:tr>
      <w:tr w:rsidR="004E3D58" w:rsidTr="004E3D58">
        <w:trPr>
          <w:trHeight w:val="211"/>
        </w:trPr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>Wiadomości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- wyjaśnia znaczenie terminów: </w:t>
            </w:r>
            <w:r>
              <w:rPr>
                <w:i/>
                <w:szCs w:val="22"/>
                <w:lang w:eastAsia="en-US"/>
              </w:rPr>
              <w:t>rusyfikacja</w:t>
            </w:r>
            <w:r>
              <w:rPr>
                <w:szCs w:val="22"/>
                <w:lang w:eastAsia="en-US"/>
              </w:rPr>
              <w:t xml:space="preserve">, </w:t>
            </w:r>
            <w:r>
              <w:rPr>
                <w:i/>
                <w:szCs w:val="22"/>
                <w:lang w:eastAsia="en-US"/>
              </w:rPr>
              <w:t>germanizacja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29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omawia zasługi Bolesława Prusa, Henryka Sienkiewicza, Stanisława Wyspiańskiego, Jana Matejki, Stanisława Moniuszki oraz Heleny Modrzejewskiej dla rozwoju polskiej kultury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29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zna przyczyny wybuchu strajku polskich dzieci we Wrześni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29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tłumaczy, czym były rugi pruskie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29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wie, jaką rolę odegrał Michał Drzymała w walce z germanizacją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4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wymienia sposoby walki Polaków z germanizacją i rusyfikacją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58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i/>
                <w:lang w:eastAsia="en-US"/>
              </w:rPr>
            </w:pPr>
            <w:r>
              <w:rPr>
                <w:szCs w:val="22"/>
                <w:lang w:eastAsia="en-US"/>
              </w:rPr>
              <w:t xml:space="preserve">- wyjaśnia znaczenie terminów: </w:t>
            </w:r>
            <w:r>
              <w:rPr>
                <w:i/>
                <w:szCs w:val="22"/>
                <w:lang w:eastAsia="en-US"/>
              </w:rPr>
              <w:t>rewolucja przemysłowa</w:t>
            </w:r>
            <w:r>
              <w:rPr>
                <w:szCs w:val="22"/>
                <w:lang w:eastAsia="en-US"/>
              </w:rPr>
              <w:t xml:space="preserve">, </w:t>
            </w:r>
            <w:r>
              <w:rPr>
                <w:i/>
                <w:szCs w:val="22"/>
                <w:lang w:eastAsia="en-US"/>
              </w:rPr>
              <w:t>fabryka</w:t>
            </w:r>
            <w:r>
              <w:rPr>
                <w:szCs w:val="22"/>
                <w:lang w:eastAsia="en-US"/>
              </w:rPr>
              <w:t xml:space="preserve">, </w:t>
            </w:r>
            <w:r>
              <w:rPr>
                <w:i/>
                <w:szCs w:val="22"/>
                <w:lang w:eastAsia="en-US"/>
              </w:rPr>
              <w:t>manufaktura</w:t>
            </w:r>
            <w:r>
              <w:rPr>
                <w:szCs w:val="22"/>
                <w:lang w:eastAsia="en-US"/>
              </w:rPr>
              <w:t xml:space="preserve">, </w:t>
            </w:r>
            <w:r>
              <w:rPr>
                <w:i/>
                <w:szCs w:val="22"/>
                <w:lang w:eastAsia="en-US"/>
              </w:rPr>
              <w:t>maszyna parowa</w:t>
            </w:r>
            <w:r>
              <w:rPr>
                <w:szCs w:val="22"/>
                <w:lang w:eastAsia="en-US"/>
              </w:rPr>
              <w:t xml:space="preserve">, </w:t>
            </w:r>
            <w:r>
              <w:rPr>
                <w:i/>
                <w:szCs w:val="22"/>
                <w:lang w:eastAsia="en-US"/>
              </w:rPr>
              <w:t>kolej żelazna</w:t>
            </w:r>
            <w:r>
              <w:rPr>
                <w:szCs w:val="22"/>
                <w:lang w:eastAsia="en-US"/>
              </w:rPr>
              <w:t xml:space="preserve">, </w:t>
            </w:r>
            <w:r>
              <w:rPr>
                <w:i/>
                <w:szCs w:val="22"/>
                <w:lang w:eastAsia="en-US"/>
              </w:rPr>
              <w:t>statek parowy</w:t>
            </w:r>
            <w:r>
              <w:rPr>
                <w:szCs w:val="22"/>
                <w:lang w:eastAsia="en-US"/>
              </w:rPr>
              <w:t xml:space="preserve">, </w:t>
            </w:r>
            <w:r>
              <w:rPr>
                <w:i/>
                <w:szCs w:val="22"/>
                <w:lang w:eastAsia="en-US"/>
              </w:rPr>
              <w:t>silnik elektryczny</w:t>
            </w:r>
            <w:r>
              <w:rPr>
                <w:szCs w:val="22"/>
                <w:lang w:eastAsia="en-US"/>
              </w:rPr>
              <w:t xml:space="preserve">, </w:t>
            </w:r>
            <w:r>
              <w:rPr>
                <w:i/>
                <w:szCs w:val="22"/>
                <w:lang w:eastAsia="en-US"/>
              </w:rPr>
              <w:t>telegraf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6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opisuje warunki pracy w XIX-wiecznej fabryce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99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podaje przyczyny emigracji zarobkowej Polaków w XIX wieku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99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wie, w jaki sposób XIX-wieczni robotnicy walczyli o swoje prawa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1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zna zasługi Hipolita Cegielskiego dla rozwoju gospodarczego ziem polskich w XIX wieku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1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wymienia dokonania Marii Skłodowskiej-Curie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49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omawia zasługi Ignacego Łukasiewicza dla rozwoju polskiego przemysłu naftowego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7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podaje daty: otwarcia pierwszej linii kolejowej, skonstruowania telefonu przez Aleksandra Grahama Bella, wynalezienia żarówki przez Tomasza Edisona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7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wymienia odkrycia dokonane przez Ludwika Pasteura i Wilhelma Roentgena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42"/>
        </w:trPr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lastRenderedPageBreak/>
              <w:t>Umiejętności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zaznacza na osi czasu datę strajku polskich dzieci we Wrześni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458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opowiada na podstawie tekstu źródłowego o prześladowaniach polskich uczniów w zaborze rosyjskim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38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omawia na podstawie zebranych informacji rozwój polskiej kultury pod zaborami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38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wyjaśnia, na czym polega symboliczne znaczenie postawy Michała Drzymały oraz strajku dzieci we Wrześni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19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porównuje współczesne szkoły z tymi działającymi pod zaborami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3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charakteryzuje sytuację Polaków w poszczególnych zaborach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</w:tr>
      <w:tr w:rsidR="004E3D58" w:rsidTr="004E3D58">
        <w:trPr>
          <w:trHeight w:val="114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rozróżnia rzemieślnicze i fabryczne formy produkcji przemysłowej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5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pokazuje na mapie najbardziej uprzemysłowione miasta na ziemiach polskich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44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wskazuje na mapie świata państwa, do których Polacy najczęściej emigrowali z przyczyn ekonomicznych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4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wymienia przyczyny i skutki zastosowania maszyny parowej w przemyśle i transporcie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4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omawia proces uprzemysłowienia w XIX wieku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63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rozróżnia emigrację polityczną i zarobkową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0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przedstawia znaczenie Łodzi we współczesnej Polsce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</w:tr>
      <w:tr w:rsidR="004E3D58" w:rsidTr="004E3D58">
        <w:trPr>
          <w:trHeight w:val="5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porównuje sposoby podróżowania w XIX i XXI wieku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5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charakteryzuje życie w mieście pod koniec XIX stulecia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38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ocenia, które spośród XIX-wiecznych wynalazków wywarły największy wpływ na życie mieszkańców miast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93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opowiada o życiu i osiągnięciach Marii Skłodowskiej-Curie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</w:tr>
      <w:tr w:rsidR="004E3D58" w:rsidTr="004E3D58">
        <w:trPr>
          <w:trHeight w:val="348"/>
        </w:trPr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b/>
                <w:highlight w:val="green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III. Odrodzenie państwa polskiego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R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D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W</w:t>
            </w:r>
          </w:p>
        </w:tc>
      </w:tr>
      <w:tr w:rsidR="004E3D58" w:rsidTr="004E3D58">
        <w:trPr>
          <w:trHeight w:val="224"/>
        </w:trPr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>Wiadomości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podaje daty wybuchu I wojny światowej i jej zakończenia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22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i/>
                <w:lang w:eastAsia="en-US"/>
              </w:rPr>
            </w:pPr>
            <w:r>
              <w:rPr>
                <w:szCs w:val="22"/>
                <w:lang w:eastAsia="en-US"/>
              </w:rPr>
              <w:t xml:space="preserve">- wyjaśnia znaczenie terminów: </w:t>
            </w:r>
            <w:r>
              <w:rPr>
                <w:i/>
                <w:szCs w:val="22"/>
                <w:lang w:eastAsia="en-US"/>
              </w:rPr>
              <w:t>państwa centralne</w:t>
            </w:r>
            <w:r>
              <w:rPr>
                <w:szCs w:val="22"/>
                <w:lang w:eastAsia="en-US"/>
              </w:rPr>
              <w:t xml:space="preserve">, </w:t>
            </w:r>
            <w:r>
              <w:rPr>
                <w:i/>
                <w:szCs w:val="22"/>
                <w:lang w:eastAsia="en-US"/>
              </w:rPr>
              <w:t>ententa</w:t>
            </w:r>
            <w:r>
              <w:rPr>
                <w:szCs w:val="22"/>
                <w:lang w:eastAsia="en-US"/>
              </w:rPr>
              <w:t xml:space="preserve">, </w:t>
            </w:r>
            <w:r>
              <w:rPr>
                <w:i/>
                <w:szCs w:val="22"/>
                <w:lang w:eastAsia="en-US"/>
              </w:rPr>
              <w:t>traktat wersalski</w:t>
            </w:r>
            <w:r>
              <w:rPr>
                <w:szCs w:val="22"/>
                <w:lang w:eastAsia="en-US"/>
              </w:rPr>
              <w:t xml:space="preserve">, </w:t>
            </w:r>
            <w:r>
              <w:rPr>
                <w:i/>
                <w:szCs w:val="22"/>
                <w:lang w:eastAsia="en-US"/>
              </w:rPr>
              <w:t>front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3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i/>
                <w:lang w:eastAsia="en-US"/>
              </w:rPr>
            </w:pPr>
            <w:r>
              <w:rPr>
                <w:szCs w:val="22"/>
                <w:lang w:eastAsia="en-US"/>
              </w:rPr>
              <w:t>- wie, kim byli bolszewicy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49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wymienia społeczne i gospodarcze skutki I wojny światowej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5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omawia zasługi postaci, które przyczyniły się do odzyskania przez Polskę niepodległości: Józefa Piłsudskiego, Romana Dmowskiego i Ignacego Jana Paderewskiego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49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wskazuje, które wydarzenie z historii Polski upamiętnia się podczas Narodowego Święta Niepodległości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2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podaje datę Bitwy Warszawskiej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2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wie, kogo nazywa się Orlętami Lwowskimi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2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wymienia czynniki, które zadecydowały o odzyskaniu niepodległości przez Polskę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316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wyjaśnia, w jakich okolicznościach Polacy odbudowywali swoje państwo po zakończeniu I wojny światowej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59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wymienia postanowienia traktatu wersalskiego dotyczące sprawy polskiej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33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omawia proces kształtowania się granic II Rzeczypospolitej oraz wymienia wydarzenia, które zadecydowały o zasięgu terytorialnym Polski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33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- wyjaśnia znaczenie terminów: </w:t>
            </w:r>
            <w:r>
              <w:rPr>
                <w:i/>
                <w:szCs w:val="22"/>
                <w:lang w:eastAsia="en-US"/>
              </w:rPr>
              <w:t>plebiscyt</w:t>
            </w:r>
            <w:r>
              <w:rPr>
                <w:szCs w:val="22"/>
                <w:lang w:eastAsia="en-US"/>
              </w:rPr>
              <w:t xml:space="preserve">, </w:t>
            </w:r>
            <w:r>
              <w:rPr>
                <w:i/>
                <w:szCs w:val="22"/>
                <w:lang w:eastAsia="en-US"/>
              </w:rPr>
              <w:t>Wolne Miasto Gdańsk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33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i/>
                <w:lang w:eastAsia="en-US"/>
              </w:rPr>
            </w:pPr>
            <w:r>
              <w:rPr>
                <w:szCs w:val="22"/>
                <w:lang w:eastAsia="en-US"/>
              </w:rPr>
              <w:t>- tłumaczy, w jakim celu powołano Ligę Narodów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</w:tr>
      <w:tr w:rsidR="004E3D58" w:rsidTr="004E3D58">
        <w:trPr>
          <w:trHeight w:val="222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- opowiada o działalności szpiegów na terytorium Wolnego Miasta Gdańska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</w:tr>
      <w:tr w:rsidR="004E3D58" w:rsidTr="004E3D58">
        <w:trPr>
          <w:trHeight w:val="19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zna oficjalną nazwę państwa polskiego w latach 1918–1939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9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- wyjaśnia znaczenie terminów: </w:t>
            </w:r>
            <w:r>
              <w:rPr>
                <w:i/>
                <w:szCs w:val="22"/>
                <w:lang w:eastAsia="en-US"/>
              </w:rPr>
              <w:t>parlament</w:t>
            </w:r>
            <w:r>
              <w:rPr>
                <w:szCs w:val="22"/>
                <w:lang w:eastAsia="en-US"/>
              </w:rPr>
              <w:t xml:space="preserve">, </w:t>
            </w:r>
            <w:r>
              <w:rPr>
                <w:i/>
                <w:szCs w:val="22"/>
                <w:lang w:eastAsia="en-US"/>
              </w:rPr>
              <w:t>partia</w:t>
            </w:r>
            <w:r>
              <w:rPr>
                <w:szCs w:val="22"/>
                <w:lang w:eastAsia="en-US"/>
              </w:rPr>
              <w:t xml:space="preserve">, </w:t>
            </w:r>
            <w:r>
              <w:rPr>
                <w:i/>
                <w:szCs w:val="22"/>
                <w:lang w:eastAsia="en-US"/>
              </w:rPr>
              <w:t>opozycja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38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tłumaczy, na czym polegał ustrój utrwalony w Polsce przez konstytucję z 1921 roku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5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wskazuje na wielonarodowy charakter społeczeństwa II Rzeczypospolitej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08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wymienia mniejszości narodowe i religijne, które zamieszkiwały II Rzeczpospolitą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39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omawia trudności, z którymi zmagała się odrodzona Rzeczpospolita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3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wyjaśnia, jakie były zasługi Eugeniusza Kwiatkowskiego dla rozwoju polskiej gospodarki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4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tłumaczy, jakie znaczenie dla II Rzeczypospolitej miała budowa portu w Gdyni oraz utworzenie Centralnego Okręgu Przemysłowego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9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wymienia najważniejsze kulturalne i sportowe osiągnięcia II Rzeczypospolitej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określa, jaką rolę we współczesnej Polsce odgrywa Gdynia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</w:tr>
      <w:tr w:rsidR="004E3D58" w:rsidTr="004E3D58">
        <w:trPr>
          <w:trHeight w:val="233"/>
        </w:trPr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</w:p>
          <w:p w:rsidR="004E3D58" w:rsidRDefault="004E3D58">
            <w:pPr>
              <w:spacing w:line="276" w:lineRule="auto"/>
              <w:rPr>
                <w:lang w:eastAsia="en-US"/>
              </w:rPr>
            </w:pPr>
          </w:p>
          <w:p w:rsidR="004E3D58" w:rsidRDefault="004E3D58">
            <w:pPr>
              <w:spacing w:line="276" w:lineRule="auto"/>
              <w:rPr>
                <w:lang w:eastAsia="en-US"/>
              </w:rPr>
            </w:pPr>
          </w:p>
          <w:p w:rsidR="004E3D58" w:rsidRDefault="004E3D58">
            <w:pPr>
              <w:spacing w:line="276" w:lineRule="auto"/>
              <w:rPr>
                <w:lang w:eastAsia="en-US"/>
              </w:rPr>
            </w:pPr>
          </w:p>
          <w:p w:rsidR="004E3D58" w:rsidRDefault="004E3D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>Umiejętności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zaznacza na osi czasu daty: 1914, 1918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33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odnajduje na mapie państwa centralne oraz kraje należące do ententy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41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wskazuje na mapie Europy obszary, na których toczyły działania wojenne podczas I wojny światowej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41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rozpoznaje nowe rodzaje broni, które zastosowano w trakcie wojny 1914–1918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41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określa przyczyny i skutki wydarzeń w Rosji w 1917 roku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</w:tr>
      <w:tr w:rsidR="004E3D58" w:rsidTr="004E3D58">
        <w:trPr>
          <w:trHeight w:val="159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i/>
                <w:lang w:eastAsia="en-US"/>
              </w:rPr>
            </w:pPr>
            <w:r>
              <w:rPr>
                <w:szCs w:val="22"/>
                <w:lang w:eastAsia="en-US"/>
              </w:rPr>
              <w:t>- porównuje sytuację we współczesnej Europie z sytuacją, która panowała na kontynencie europejskim na początku XX wieku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</w:tr>
      <w:tr w:rsidR="004E3D58" w:rsidTr="004E3D58">
        <w:trPr>
          <w:trHeight w:val="24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zaznacza na osi czasu datę 11 listopada 1918 roku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419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- odszukuje informacje o zasługach Józefa Piłsudskiego i Romana Dmowskiego  dla państwa polskiego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489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porównuje koncepcje Józefa Piłsudskiego i Romana Dmowskiego dotyczące odzyskania niepodległości przez Polskę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38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opisuje na podstawie tekstu źródłowego nastroje Polaków w pierwszych dniach wolności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412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ocenia, jaki wpływ na odzyskanie niepodległości przez Polskę miał wybuch konfliktu między państwami zaborczymi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461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zaznacza na osi czasu okresy trwania powstania wielkopolskiego i III powstania śląskiego oraz datę Bitwy Warszawskiej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2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omawia, jak kształtowały się granice Polski w latach 1918–1922, oraz wskazuje na mapie najważniejsze zmiany terytorialne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516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i/>
                <w:lang w:eastAsia="en-US"/>
              </w:rPr>
            </w:pPr>
            <w:r>
              <w:rPr>
                <w:szCs w:val="22"/>
                <w:lang w:eastAsia="en-US"/>
              </w:rPr>
              <w:t>- ocenia znaczenie zwycięstwa w wojnie polsko-bolszewickiej dla odrodzonej Rzeczypospolitej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4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wskazuje na mapie granice II Rzeczypospolitej oraz wymienia jej sąsiadów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456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zaznacza na osi czasu daty: uchwalenia konstytucji marcowej, wyboru Gabriela Narutowicza na prezydenta oraz zamachu majowego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- określa na podstawie mapy, jakie obszary II Rzeczypospolitej zamieszkiwali przedstawiciele poszczególnych mniejszości narodowych i religijnych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wymienia przyczyny i skutki zamachu majowego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43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charakteryzuje warstwy społeczne II Rzeczypospolitej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</w:tr>
      <w:tr w:rsidR="004E3D58" w:rsidTr="004E3D58">
        <w:trPr>
          <w:trHeight w:val="22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- opowiada o problemach i sukcesach gospodarczych II Rzeczypospolitej          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2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- wskazuje na mapie </w:t>
            </w:r>
            <w:r>
              <w:rPr>
                <w:rFonts w:cs="Minion Pro"/>
                <w:szCs w:val="22"/>
                <w:lang w:eastAsia="en-US"/>
              </w:rPr>
              <w:t>najważniejsze ośrodki przemysłowe w międzywojen</w:t>
            </w:r>
            <w:r>
              <w:rPr>
                <w:rFonts w:cs="Minion Pro"/>
                <w:szCs w:val="22"/>
                <w:lang w:eastAsia="en-US"/>
              </w:rPr>
              <w:softHyphen/>
              <w:t>nej Polsce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43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omawia na podstawie zebranych informacji sytuację gospodarczą swojego regionu w okresie międzywojennym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</w:tr>
      <w:tr w:rsidR="004E3D58" w:rsidTr="004E3D58">
        <w:trPr>
          <w:trHeight w:val="243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prezentuje postać Józefa Piłsudskiego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311"/>
        </w:trPr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>IV. Świat między wojnami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R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D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W</w:t>
            </w:r>
          </w:p>
        </w:tc>
      </w:tr>
      <w:tr w:rsidR="004E3D58" w:rsidTr="004E3D58">
        <w:trPr>
          <w:trHeight w:val="188"/>
        </w:trPr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>Wiadomości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wymienia najważniejsze zmiany terytorialne, jakie dokonały się w Europie po I wojnie światowej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1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- prezentuje dokonania </w:t>
            </w:r>
            <w:r>
              <w:rPr>
                <w:rFonts w:cs="HelveticaNeueLT Pro 65 Md"/>
                <w:szCs w:val="22"/>
                <w:lang w:eastAsia="en-US"/>
              </w:rPr>
              <w:t xml:space="preserve">Charlesa Lindbergha, </w:t>
            </w:r>
            <w:r>
              <w:rPr>
                <w:rFonts w:cs="HelveticaNeueLT Pro 45 Lt"/>
                <w:szCs w:val="22"/>
                <w:lang w:eastAsia="en-US"/>
              </w:rPr>
              <w:t xml:space="preserve">Aleksandra Fleminga oraz </w:t>
            </w:r>
            <w:r>
              <w:rPr>
                <w:rFonts w:cs="HelveticaNeueLT Pro 65 Md"/>
                <w:szCs w:val="22"/>
                <w:lang w:eastAsia="en-US"/>
              </w:rPr>
              <w:t>Alberta Einsteina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</w:tr>
      <w:tr w:rsidR="004E3D58" w:rsidTr="004E3D58">
        <w:trPr>
          <w:trHeight w:val="8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rFonts w:ascii="Minion Pro" w:eastAsia="Calibri" w:hAnsi="Minion Pro" w:cs="Minion Pro"/>
                <w:lang w:eastAsia="en-US"/>
              </w:rPr>
            </w:pPr>
            <w:r>
              <w:rPr>
                <w:szCs w:val="22"/>
                <w:lang w:eastAsia="en-US"/>
              </w:rPr>
              <w:t xml:space="preserve">- wyjaśnia znaczenie terminów: </w:t>
            </w:r>
            <w:r>
              <w:rPr>
                <w:i/>
                <w:szCs w:val="22"/>
                <w:lang w:eastAsia="en-US"/>
              </w:rPr>
              <w:t>penicylina</w:t>
            </w:r>
            <w:r>
              <w:rPr>
                <w:szCs w:val="22"/>
                <w:lang w:eastAsia="en-US"/>
              </w:rPr>
              <w:t xml:space="preserve">, </w:t>
            </w:r>
            <w:r>
              <w:rPr>
                <w:i/>
                <w:szCs w:val="22"/>
                <w:lang w:eastAsia="en-US"/>
              </w:rPr>
              <w:t>jazz</w:t>
            </w:r>
            <w:r>
              <w:rPr>
                <w:szCs w:val="22"/>
                <w:lang w:eastAsia="en-US"/>
              </w:rPr>
              <w:t xml:space="preserve">, </w:t>
            </w:r>
            <w:r>
              <w:rPr>
                <w:i/>
                <w:szCs w:val="22"/>
                <w:lang w:eastAsia="en-US"/>
              </w:rPr>
              <w:t>film animowany</w:t>
            </w:r>
            <w:r>
              <w:rPr>
                <w:szCs w:val="22"/>
                <w:lang w:eastAsia="en-US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</w:tr>
      <w:tr w:rsidR="004E3D58" w:rsidTr="004E3D58">
        <w:trPr>
          <w:trHeight w:val="11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tłumaczy, jak rozwój nauki i techniki wpłynął na codzienne życie ludzi w okresie międzywojennym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</w:tr>
      <w:tr w:rsidR="004E3D58" w:rsidTr="004E3D58">
        <w:trPr>
          <w:trHeight w:val="11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- rozwija skrót </w:t>
            </w:r>
            <w:r>
              <w:rPr>
                <w:i/>
                <w:szCs w:val="22"/>
                <w:lang w:eastAsia="en-US"/>
              </w:rPr>
              <w:t>ZSRR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4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- omawia metody sprawowania władzy, które stosował Józef Stalin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4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- wyjaśnia znaczenie terminów: </w:t>
            </w:r>
            <w:r>
              <w:rPr>
                <w:i/>
                <w:szCs w:val="22"/>
                <w:lang w:eastAsia="en-US"/>
              </w:rPr>
              <w:t>totalitaryzm</w:t>
            </w:r>
            <w:r>
              <w:rPr>
                <w:szCs w:val="22"/>
                <w:lang w:eastAsia="en-US"/>
              </w:rPr>
              <w:t xml:space="preserve">, </w:t>
            </w:r>
            <w:r>
              <w:rPr>
                <w:i/>
                <w:szCs w:val="22"/>
                <w:lang w:eastAsia="en-US"/>
              </w:rPr>
              <w:t>propaganda</w:t>
            </w:r>
            <w:r>
              <w:rPr>
                <w:szCs w:val="22"/>
                <w:lang w:eastAsia="en-US"/>
              </w:rPr>
              <w:t xml:space="preserve">, </w:t>
            </w:r>
            <w:r>
              <w:rPr>
                <w:i/>
                <w:szCs w:val="22"/>
                <w:lang w:eastAsia="en-US"/>
              </w:rPr>
              <w:t>łagier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1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- wie, kim był Adolf Hitler i jakie były jego poglądy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1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- tłumaczy znaczenie terminów: </w:t>
            </w:r>
            <w:r>
              <w:rPr>
                <w:i/>
                <w:szCs w:val="22"/>
                <w:lang w:eastAsia="en-US"/>
              </w:rPr>
              <w:t>nazizm</w:t>
            </w:r>
            <w:r>
              <w:rPr>
                <w:szCs w:val="22"/>
                <w:lang w:eastAsia="en-US"/>
              </w:rPr>
              <w:t xml:space="preserve">, </w:t>
            </w:r>
            <w:r>
              <w:rPr>
                <w:i/>
                <w:szCs w:val="22"/>
                <w:lang w:eastAsia="en-US"/>
              </w:rPr>
              <w:t>rasizm</w:t>
            </w:r>
            <w:r>
              <w:rPr>
                <w:szCs w:val="22"/>
                <w:lang w:eastAsia="en-US"/>
              </w:rPr>
              <w:t xml:space="preserve">, </w:t>
            </w:r>
            <w:r>
              <w:rPr>
                <w:i/>
                <w:szCs w:val="22"/>
                <w:lang w:eastAsia="en-US"/>
              </w:rPr>
              <w:t>obóz koncentracyjny</w:t>
            </w:r>
            <w:r>
              <w:rPr>
                <w:szCs w:val="22"/>
                <w:lang w:eastAsia="en-US"/>
              </w:rPr>
              <w:t xml:space="preserve">, </w:t>
            </w:r>
            <w:r>
              <w:rPr>
                <w:i/>
                <w:szCs w:val="22"/>
                <w:lang w:eastAsia="en-US"/>
              </w:rPr>
              <w:t>Hitlerjugend</w:t>
            </w:r>
            <w:r>
              <w:rPr>
                <w:szCs w:val="22"/>
                <w:lang w:eastAsia="en-US"/>
              </w:rPr>
              <w:t xml:space="preserve">, </w:t>
            </w:r>
            <w:r>
              <w:rPr>
                <w:i/>
                <w:szCs w:val="22"/>
                <w:lang w:eastAsia="en-US"/>
              </w:rPr>
              <w:t>ograniczenie praw obywatelskich</w:t>
            </w:r>
            <w:r>
              <w:rPr>
                <w:szCs w:val="22"/>
                <w:lang w:eastAsia="en-US"/>
              </w:rPr>
              <w:t xml:space="preserve">, </w:t>
            </w:r>
            <w:r>
              <w:rPr>
                <w:i/>
                <w:szCs w:val="22"/>
                <w:lang w:eastAsia="en-US"/>
              </w:rPr>
              <w:t>III Rzesza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2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rozumie, dlaczego nazistom udało się zdobyć władzę w Niemczech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4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- wyjaśnia, w jaki sposób Adolf Hitler umacniał swoją władzę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4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wie, dlaczego we współczesnym świecie walczy się z rasizmem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3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- omawia metody kształtowania „nowego człowieka”, które wykorzystywano w Związku Radzieckim i w nazistowskich Niemczech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1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wymienia żądania wysuwane przez Hitlera wobec Polski pod koniec 1938 roku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1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- podaje datę zawarcia paktu Ribbentrop-Mołotow i tłumaczy, czego dotyczył ten dokument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5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rFonts w:ascii="Minion Pro" w:eastAsia="Calibri" w:hAnsi="Minion Pro" w:cs="Minion Pro"/>
                <w:lang w:eastAsia="en-US"/>
              </w:rPr>
            </w:pPr>
            <w:r>
              <w:rPr>
                <w:rFonts w:cs="HelveticaNeueLT Pro 65 Md"/>
                <w:szCs w:val="22"/>
                <w:lang w:eastAsia="en-US"/>
              </w:rPr>
              <w:t>- wyjaśnia, w jaki sposób Hitler łamał postanowienia traktatu wersalskiego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5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rFonts w:ascii="Minion Pro" w:eastAsia="Calibri" w:hAnsi="Minion Pro" w:cs="Minion Pro"/>
                <w:lang w:eastAsia="en-US"/>
              </w:rPr>
            </w:pPr>
            <w:r>
              <w:rPr>
                <w:rFonts w:ascii="Minion Pro" w:eastAsia="Calibri" w:hAnsi="Minion Pro" w:cs="Minion Pro"/>
                <w:szCs w:val="22"/>
                <w:lang w:eastAsia="en-US"/>
              </w:rPr>
              <w:t>- rozumie, jakie zagrożenie dla Rzeczypospolitej wynikało z zawarcia przez Niemcy i ZSRR paktu Ribbentrop-Mołotow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8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i/>
                <w:lang w:eastAsia="en-US"/>
              </w:rPr>
            </w:pPr>
            <w:r>
              <w:rPr>
                <w:rFonts w:ascii="Minion Pro" w:eastAsia="Calibri" w:hAnsi="Minion Pro" w:cs="Minion Pro"/>
                <w:szCs w:val="22"/>
                <w:lang w:eastAsia="en-US"/>
              </w:rPr>
              <w:t>- tłumaczy, kim był Józef Beck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5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wyjaśnia, dlaczego współcześnie funkcjonują organizacje międzynarodowe strzegące pokoju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</w:tr>
      <w:tr w:rsidR="004E3D58" w:rsidTr="004E3D58">
        <w:trPr>
          <w:trHeight w:val="241"/>
        </w:trPr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>Umiejętności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- zaznacza na osi czasu datę podpisania traktatu wersalskiego 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wskazuje na mapie miejsce podpisania traktatu wersalskiego oraz państwa, które powstały w Europie po I wojnie światowej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8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ocenia znaczenie odkrycia dokonanego przez Aleksandra Fleminga dla rozwoju medycyny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</w:tr>
      <w:tr w:rsidR="004E3D58" w:rsidTr="004E3D58">
        <w:trPr>
          <w:trHeight w:val="18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tworzy historyjkę obrazkową przedstawiającą jeden dzień z życia człowieka w epoce międzywojennej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</w:tr>
      <w:tr w:rsidR="004E3D58" w:rsidTr="004E3D58">
        <w:trPr>
          <w:trHeight w:val="12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zaznacza na osi czasu daty: 1922, 1932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2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- ocenia sposób sprawowania władzy przez Józefa Stalina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6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- opisuje na podstawie tekstu źródłowego warunki panujące w łagrach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2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- przedstawia Koreę Północną jako przykład współczesnego państwa totalitarnego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8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porównuje sposób sprawowania władzy w państwie totalitarnym z rządami w kraju demokratycznym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</w:tr>
      <w:tr w:rsidR="004E3D58" w:rsidTr="004E3D58">
        <w:trPr>
          <w:trHeight w:val="40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omawia na podstawie tekstu źródłowego, w jaki sposób prześladowano Żydów w nazistowskich Niemczech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9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- uzasadnia konieczność walki z rasizmem we współczesnym świecie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2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zaznacza na osi czasu datę 23 sierpnia 1939 roku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15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- wskazuje na mapie państwa, które w okresie międzywojennym padły ofiarą zaborczej polityki nazistowskich Niemiec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43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rFonts w:ascii="Minion Pro" w:eastAsia="Calibri" w:hAnsi="Minion Pro" w:cs="Minion Pro"/>
                <w:lang w:eastAsia="en-US"/>
              </w:rPr>
            </w:pPr>
            <w:r>
              <w:rPr>
                <w:szCs w:val="22"/>
                <w:lang w:eastAsia="en-US"/>
              </w:rPr>
              <w:t>- tłumaczy na podstawie tekstu źródłowego, jakie było stanowisko Polski wobec żądań, które wysunął Hitler w 1939 roku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5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rFonts w:ascii="Minion Pro" w:eastAsia="Calibri" w:hAnsi="Minion Pro" w:cs="Minion Pro"/>
                <w:lang w:eastAsia="en-US"/>
              </w:rPr>
            </w:pPr>
            <w:r>
              <w:rPr>
                <w:szCs w:val="22"/>
                <w:lang w:eastAsia="en-US"/>
              </w:rPr>
              <w:t>- umieszcza na osi czasu daty przyłączenia Austrii do III Rzeszy oraz rozbioru Czechosłowacji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5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rFonts w:ascii="Minion Pro" w:eastAsia="Calibri" w:hAnsi="Minion Pro" w:cs="Minion Pro"/>
                <w:lang w:eastAsia="en-US"/>
              </w:rPr>
            </w:pPr>
            <w:r>
              <w:rPr>
                <w:rFonts w:ascii="Minion Pro" w:eastAsia="Calibri" w:hAnsi="Minion Pro" w:cs="Minion Pro"/>
                <w:szCs w:val="22"/>
                <w:lang w:eastAsia="en-US"/>
              </w:rPr>
              <w:t>- ocenia stanowisko polskich władz wobec żądań hitlerowskich Niemiec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D58" w:rsidTr="004E3D58">
        <w:trPr>
          <w:trHeight w:val="25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rFonts w:ascii="Minion Pro" w:eastAsia="Calibri" w:hAnsi="Minion Pro" w:cs="Minion Pro"/>
                <w:lang w:eastAsia="en-US"/>
              </w:rPr>
            </w:pPr>
            <w:r>
              <w:rPr>
                <w:rFonts w:ascii="Minion Pro" w:eastAsia="Calibri" w:hAnsi="Minion Pro" w:cs="Minion Pro"/>
                <w:szCs w:val="22"/>
                <w:lang w:eastAsia="en-US"/>
              </w:rPr>
              <w:t>- wyjaśnia, dlaczego pakt Ribbentrop-Mołotow jest nazywany IV rozbiorem Polski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</w:tr>
      <w:tr w:rsidR="004E3D58" w:rsidTr="004E3D58">
        <w:trPr>
          <w:trHeight w:val="25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rPr>
                <w:b/>
                <w:lang w:eastAsia="en-US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8" w:rsidRDefault="004E3D58">
            <w:pPr>
              <w:spacing w:line="276" w:lineRule="auto"/>
              <w:rPr>
                <w:rFonts w:ascii="Minion Pro" w:eastAsia="Calibri" w:hAnsi="Minion Pro" w:cs="Minion Pro"/>
                <w:lang w:eastAsia="en-US"/>
              </w:rPr>
            </w:pPr>
            <w:r>
              <w:rPr>
                <w:rFonts w:ascii="Minion Pro" w:eastAsia="Calibri" w:hAnsi="Minion Pro" w:cs="Minion Pro"/>
                <w:szCs w:val="22"/>
                <w:lang w:eastAsia="en-US"/>
              </w:rPr>
              <w:t>- opowiada o życiu i dokonaniach Aleksandra Fleminga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58" w:rsidRDefault="004E3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+</w:t>
            </w:r>
          </w:p>
        </w:tc>
      </w:tr>
    </w:tbl>
    <w:p w:rsidR="004E3D58" w:rsidRDefault="004E3D58" w:rsidP="004E3D58"/>
    <w:p w:rsidR="004E3D58" w:rsidRDefault="004E3D58" w:rsidP="004E3D58"/>
    <w:p w:rsidR="004E3D58" w:rsidRDefault="004E3D58" w:rsidP="004E3D58"/>
    <w:p w:rsidR="004E3D58" w:rsidRDefault="004E3D58" w:rsidP="004E3D58"/>
    <w:p w:rsidR="004E3D58" w:rsidRDefault="004E3D58" w:rsidP="004E3D58"/>
    <w:p w:rsidR="004E3D58" w:rsidRDefault="004E3D58" w:rsidP="004E3D58"/>
    <w:p w:rsidR="004E3D58" w:rsidRDefault="004E3D58" w:rsidP="004E3D58"/>
    <w:p w:rsidR="004E3D58" w:rsidRDefault="004E3D58" w:rsidP="004E3D58"/>
    <w:p w:rsidR="004E3D58" w:rsidRDefault="004E3D58" w:rsidP="004E3D58"/>
    <w:p w:rsidR="004E3D58" w:rsidRDefault="004E3D58" w:rsidP="004E3D58"/>
    <w:p w:rsidR="004E3D58" w:rsidRDefault="004E3D58" w:rsidP="004E3D58"/>
    <w:p w:rsidR="004E3D58" w:rsidRDefault="004E3D58" w:rsidP="004E3D58"/>
    <w:p w:rsidR="004E3D58" w:rsidRDefault="004E3D58" w:rsidP="004E3D58"/>
    <w:p w:rsidR="004E3D58" w:rsidRDefault="004E3D58" w:rsidP="004E3D58"/>
    <w:p w:rsidR="004E3D58" w:rsidRDefault="004E3D58" w:rsidP="004E3D58"/>
    <w:p w:rsidR="004E3D58" w:rsidRDefault="004E3D58" w:rsidP="004E3D58"/>
    <w:p w:rsidR="004E3D58" w:rsidRDefault="004E3D58" w:rsidP="004E3D58"/>
    <w:p w:rsidR="00152504" w:rsidRDefault="00152504"/>
    <w:sectPr w:rsidR="00152504" w:rsidSect="00152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NeueLT Pro 45 L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E3D58"/>
    <w:rsid w:val="00091C0C"/>
    <w:rsid w:val="000C5B50"/>
    <w:rsid w:val="00152504"/>
    <w:rsid w:val="004E3D58"/>
    <w:rsid w:val="00A9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D58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D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D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E3D58"/>
    <w:pPr>
      <w:tabs>
        <w:tab w:val="center" w:pos="4680"/>
        <w:tab w:val="right" w:pos="9360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3D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E3D58"/>
    <w:pPr>
      <w:tabs>
        <w:tab w:val="center" w:pos="4536"/>
        <w:tab w:val="right" w:pos="9072"/>
      </w:tabs>
    </w:pPr>
    <w:rPr>
      <w:rFonts w:eastAsia="Calibri"/>
      <w:sz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E3D5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D5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D5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D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D5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reformattedText">
    <w:name w:val="Preformatted Text"/>
    <w:basedOn w:val="Normalny"/>
    <w:uiPriority w:val="99"/>
    <w:rsid w:val="004E3D58"/>
    <w:pPr>
      <w:widowControl w:val="0"/>
      <w:suppressAutoHyphens/>
    </w:pPr>
    <w:rPr>
      <w:rFonts w:ascii="Times" w:eastAsia="Calibri" w:hAnsi="Times"/>
      <w:sz w:val="20"/>
      <w:szCs w:val="20"/>
    </w:rPr>
  </w:style>
  <w:style w:type="paragraph" w:customStyle="1" w:styleId="Default">
    <w:name w:val="Default"/>
    <w:rsid w:val="004E3D58"/>
    <w:pPr>
      <w:autoSpaceDE w:val="0"/>
      <w:autoSpaceDN w:val="0"/>
      <w:adjustRightInd w:val="0"/>
      <w:spacing w:after="0" w:line="240" w:lineRule="auto"/>
    </w:pPr>
    <w:rPr>
      <w:rFonts w:ascii="Minion Pro" w:eastAsia="Calibri" w:hAnsi="Minion Pro" w:cs="Minion Pro"/>
      <w:color w:val="000000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D58"/>
    <w:rPr>
      <w:sz w:val="16"/>
      <w:szCs w:val="16"/>
    </w:rPr>
  </w:style>
  <w:style w:type="character" w:styleId="Numerstrony">
    <w:name w:val="page number"/>
    <w:uiPriority w:val="99"/>
    <w:semiHidden/>
    <w:unhideWhenUsed/>
    <w:rsid w:val="004E3D58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4E3D5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2122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3</cp:revision>
  <cp:lastPrinted>2015-09-06T06:48:00Z</cp:lastPrinted>
  <dcterms:created xsi:type="dcterms:W3CDTF">2015-09-02T20:34:00Z</dcterms:created>
  <dcterms:modified xsi:type="dcterms:W3CDTF">2015-09-06T07:06:00Z</dcterms:modified>
</cp:coreProperties>
</file>